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1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6272"/>
      </w:tblGrid>
      <w:tr w:rsidR="00703556" w:rsidRPr="00703556" w:rsidTr="00703556">
        <w:tc>
          <w:tcPr>
            <w:tcW w:w="4644" w:type="dxa"/>
          </w:tcPr>
          <w:p w:rsidR="00703556" w:rsidRDefault="00703556" w:rsidP="007035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 QUẬN 12</w:t>
            </w:r>
          </w:p>
          <w:p w:rsidR="00703556" w:rsidRPr="00703556" w:rsidRDefault="00703556" w:rsidP="0070355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2DFA26" wp14:editId="4DE2563A">
                      <wp:simplePos x="0" y="0"/>
                      <wp:positionH relativeFrom="column">
                        <wp:posOffset>991463</wp:posOffset>
                      </wp:positionH>
                      <wp:positionV relativeFrom="paragraph">
                        <wp:posOffset>222382</wp:posOffset>
                      </wp:positionV>
                      <wp:extent cx="1009290" cy="0"/>
                      <wp:effectExtent l="0" t="0" r="1968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2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05pt,17.5pt" to="157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" strokecolor="black [3040]"/>
                  </w:pict>
                </mc:Fallback>
              </mc:AlternateContent>
            </w:r>
            <w:r w:rsidRPr="00703556">
              <w:rPr>
                <w:b/>
                <w:sz w:val="26"/>
                <w:szCs w:val="26"/>
              </w:rPr>
              <w:t>PHÒNG GIÁO DỤC VÀ ĐÀO TẠO</w:t>
            </w:r>
          </w:p>
        </w:tc>
        <w:tc>
          <w:tcPr>
            <w:tcW w:w="6272" w:type="dxa"/>
          </w:tcPr>
          <w:p w:rsidR="00703556" w:rsidRDefault="00703556" w:rsidP="0070355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:rsidR="00703556" w:rsidRDefault="00703556" w:rsidP="0070355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Lập</w:t>
            </w:r>
            <w:proofErr w:type="spellEnd"/>
            <w:r>
              <w:rPr>
                <w:b/>
                <w:sz w:val="26"/>
                <w:szCs w:val="26"/>
              </w:rPr>
              <w:t xml:space="preserve"> - </w:t>
            </w:r>
            <w:proofErr w:type="spellStart"/>
            <w:r>
              <w:rPr>
                <w:b/>
                <w:sz w:val="26"/>
                <w:szCs w:val="26"/>
              </w:rPr>
              <w:t>Tự</w:t>
            </w:r>
            <w:proofErr w:type="spellEnd"/>
            <w:r>
              <w:rPr>
                <w:b/>
                <w:sz w:val="26"/>
                <w:szCs w:val="26"/>
              </w:rPr>
              <w:t xml:space="preserve"> do - </w:t>
            </w:r>
            <w:proofErr w:type="spellStart"/>
            <w:r>
              <w:rPr>
                <w:b/>
                <w:sz w:val="26"/>
                <w:szCs w:val="26"/>
              </w:rPr>
              <w:t>Hạnh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Phúc</w:t>
            </w:r>
            <w:proofErr w:type="spellEnd"/>
          </w:p>
          <w:p w:rsidR="00703556" w:rsidRPr="00703556" w:rsidRDefault="00703556" w:rsidP="0070355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12C16A" wp14:editId="0D92F141">
                      <wp:simplePos x="0" y="0"/>
                      <wp:positionH relativeFrom="column">
                        <wp:posOffset>906491</wp:posOffset>
                      </wp:positionH>
                      <wp:positionV relativeFrom="paragraph">
                        <wp:posOffset>32517</wp:posOffset>
                      </wp:positionV>
                      <wp:extent cx="2053087" cy="0"/>
                      <wp:effectExtent l="0" t="0" r="234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308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4pt,2.55pt" to="233.0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" strokecolor="black [3040]"/>
                  </w:pict>
                </mc:Fallback>
              </mc:AlternateContent>
            </w:r>
          </w:p>
        </w:tc>
      </w:tr>
      <w:tr w:rsidR="00703556" w:rsidRPr="00703556" w:rsidTr="00703556">
        <w:tc>
          <w:tcPr>
            <w:tcW w:w="4644" w:type="dxa"/>
          </w:tcPr>
          <w:p w:rsidR="00703556" w:rsidRDefault="00703556" w:rsidP="007035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527E8E">
              <w:rPr>
                <w:sz w:val="26"/>
                <w:szCs w:val="26"/>
              </w:rPr>
              <w:t xml:space="preserve">    </w:t>
            </w:r>
            <w:r w:rsidR="00D806A6">
              <w:rPr>
                <w:sz w:val="26"/>
                <w:szCs w:val="26"/>
              </w:rPr>
              <w:t xml:space="preserve">         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r w:rsidR="00D806A6">
              <w:rPr>
                <w:sz w:val="26"/>
                <w:szCs w:val="26"/>
              </w:rPr>
              <w:t>883</w:t>
            </w:r>
            <w:r>
              <w:rPr>
                <w:sz w:val="26"/>
                <w:szCs w:val="26"/>
              </w:rPr>
              <w:t xml:space="preserve"> / TM-GDĐT</w:t>
            </w:r>
          </w:p>
          <w:p w:rsidR="00703556" w:rsidRPr="00703556" w:rsidRDefault="00703556" w:rsidP="007035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huấn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thị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ảnh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hưởng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bởi</w:t>
            </w:r>
            <w:proofErr w:type="spellEnd"/>
            <w:r>
              <w:rPr>
                <w:sz w:val="26"/>
                <w:szCs w:val="26"/>
              </w:rPr>
              <w:t xml:space="preserve"> HIV/AIDS.</w:t>
            </w:r>
          </w:p>
        </w:tc>
        <w:tc>
          <w:tcPr>
            <w:tcW w:w="6272" w:type="dxa"/>
          </w:tcPr>
          <w:p w:rsidR="00703556" w:rsidRPr="00703556" w:rsidRDefault="00703556" w:rsidP="00D806A6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Quận</w:t>
            </w:r>
            <w:proofErr w:type="spellEnd"/>
            <w:r>
              <w:rPr>
                <w:i/>
                <w:sz w:val="26"/>
                <w:szCs w:val="26"/>
              </w:rPr>
              <w:t xml:space="preserve"> 12, </w:t>
            </w: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r>
              <w:rPr>
                <w:i/>
                <w:sz w:val="26"/>
                <w:szCs w:val="26"/>
              </w:rPr>
              <w:t xml:space="preserve">  </w:t>
            </w:r>
            <w:r w:rsidR="00D806A6">
              <w:rPr>
                <w:i/>
                <w:sz w:val="26"/>
                <w:szCs w:val="26"/>
              </w:rPr>
              <w:t>20</w:t>
            </w:r>
            <w:bookmarkStart w:id="0" w:name="_GoBack"/>
            <w:bookmarkEnd w:id="0"/>
            <w:r>
              <w:rPr>
                <w:i/>
                <w:sz w:val="26"/>
                <w:szCs w:val="26"/>
              </w:rPr>
              <w:t xml:space="preserve">  </w:t>
            </w:r>
            <w:proofErr w:type="spellStart"/>
            <w:r>
              <w:rPr>
                <w:i/>
                <w:sz w:val="26"/>
                <w:szCs w:val="26"/>
              </w:rPr>
              <w:t>tháng</w:t>
            </w:r>
            <w:proofErr w:type="spellEnd"/>
            <w:r>
              <w:rPr>
                <w:i/>
                <w:sz w:val="26"/>
                <w:szCs w:val="26"/>
              </w:rPr>
              <w:t xml:space="preserve"> 10 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r>
              <w:rPr>
                <w:i/>
                <w:sz w:val="26"/>
                <w:szCs w:val="26"/>
              </w:rPr>
              <w:t xml:space="preserve"> 2017</w:t>
            </w:r>
          </w:p>
        </w:tc>
      </w:tr>
    </w:tbl>
    <w:p w:rsidR="00703556" w:rsidRDefault="00703556" w:rsidP="00703556">
      <w:pPr>
        <w:rPr>
          <w:sz w:val="26"/>
          <w:szCs w:val="26"/>
        </w:rPr>
      </w:pPr>
    </w:p>
    <w:p w:rsidR="00703556" w:rsidRDefault="00703556" w:rsidP="00734FAC">
      <w:pPr>
        <w:spacing w:after="0" w:line="240" w:lineRule="auto"/>
        <w:rPr>
          <w:szCs w:val="28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proofErr w:type="spellStart"/>
      <w:r w:rsidRPr="00703556">
        <w:rPr>
          <w:szCs w:val="28"/>
        </w:rPr>
        <w:t>Kính</w:t>
      </w:r>
      <w:proofErr w:type="spellEnd"/>
      <w:r w:rsidRPr="00703556">
        <w:rPr>
          <w:szCs w:val="28"/>
        </w:rPr>
        <w:t xml:space="preserve"> </w:t>
      </w:r>
      <w:proofErr w:type="spellStart"/>
      <w:r w:rsidRPr="00703556">
        <w:rPr>
          <w:szCs w:val="28"/>
        </w:rPr>
        <w:t>gửi</w:t>
      </w:r>
      <w:proofErr w:type="spellEnd"/>
      <w:r w:rsidRPr="00703556">
        <w:rPr>
          <w:szCs w:val="28"/>
        </w:rPr>
        <w:t xml:space="preserve">: </w:t>
      </w:r>
      <w:r>
        <w:rPr>
          <w:szCs w:val="28"/>
        </w:rPr>
        <w:t xml:space="preserve">- </w:t>
      </w:r>
      <w:proofErr w:type="spellStart"/>
      <w:r w:rsidRPr="00703556">
        <w:rPr>
          <w:szCs w:val="28"/>
        </w:rPr>
        <w:t>Hiệu</w:t>
      </w:r>
      <w:proofErr w:type="spellEnd"/>
      <w:r w:rsidRPr="00703556">
        <w:rPr>
          <w:szCs w:val="28"/>
        </w:rPr>
        <w:t xml:space="preserve"> </w:t>
      </w:r>
      <w:proofErr w:type="spellStart"/>
      <w:r w:rsidRPr="00703556">
        <w:rPr>
          <w:szCs w:val="28"/>
        </w:rPr>
        <w:t>trưởng</w:t>
      </w:r>
      <w:proofErr w:type="spellEnd"/>
      <w:r w:rsidRPr="00703556">
        <w:rPr>
          <w:szCs w:val="28"/>
        </w:rPr>
        <w:t xml:space="preserve"> </w:t>
      </w:r>
      <w:proofErr w:type="spellStart"/>
      <w:r w:rsidRPr="00703556">
        <w:rPr>
          <w:szCs w:val="28"/>
        </w:rPr>
        <w:t>các</w:t>
      </w:r>
      <w:proofErr w:type="spellEnd"/>
      <w:r w:rsidRPr="00703556">
        <w:rPr>
          <w:szCs w:val="28"/>
        </w:rPr>
        <w:t xml:space="preserve"> </w:t>
      </w:r>
      <w:proofErr w:type="spellStart"/>
      <w:r w:rsidRPr="00703556">
        <w:rPr>
          <w:szCs w:val="28"/>
        </w:rPr>
        <w:t>trường</w:t>
      </w:r>
      <w:proofErr w:type="spellEnd"/>
      <w:r w:rsidRPr="00703556">
        <w:rPr>
          <w:szCs w:val="28"/>
        </w:rPr>
        <w:t xml:space="preserve"> MG-MN (CL-NCL); </w:t>
      </w:r>
    </w:p>
    <w:p w:rsidR="00703556" w:rsidRDefault="00703556" w:rsidP="00734FAC">
      <w:pPr>
        <w:spacing w:after="0" w:line="240" w:lineRule="auto"/>
        <w:rPr>
          <w:szCs w:val="28"/>
        </w:rPr>
      </w:pPr>
      <w:r>
        <w:rPr>
          <w:szCs w:val="28"/>
        </w:rPr>
        <w:t xml:space="preserve">                     </w:t>
      </w:r>
      <w:r>
        <w:rPr>
          <w:szCs w:val="28"/>
        </w:rPr>
        <w:tab/>
      </w:r>
      <w:r>
        <w:rPr>
          <w:szCs w:val="28"/>
        </w:rPr>
        <w:tab/>
        <w:t xml:space="preserve">        - </w:t>
      </w:r>
      <w:proofErr w:type="spellStart"/>
      <w:r>
        <w:rPr>
          <w:szCs w:val="28"/>
        </w:rPr>
        <w:t>Hiệu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trưởng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trường</w:t>
      </w:r>
      <w:proofErr w:type="spellEnd"/>
      <w:r>
        <w:rPr>
          <w:szCs w:val="28"/>
        </w:rPr>
        <w:t xml:space="preserve"> </w:t>
      </w:r>
      <w:r w:rsidR="00734FAC">
        <w:rPr>
          <w:szCs w:val="28"/>
        </w:rPr>
        <w:t>TH; THCS</w:t>
      </w:r>
      <w:proofErr w:type="gramStart"/>
      <w:r w:rsidR="00734FAC">
        <w:rPr>
          <w:szCs w:val="28"/>
        </w:rPr>
        <w:t>;ĐVTT</w:t>
      </w:r>
      <w:proofErr w:type="gramEnd"/>
      <w:r w:rsidR="00734FAC">
        <w:rPr>
          <w:szCs w:val="28"/>
        </w:rPr>
        <w:t>.</w:t>
      </w:r>
    </w:p>
    <w:p w:rsidR="00734FAC" w:rsidRDefault="00734FAC" w:rsidP="00734FAC">
      <w:pPr>
        <w:spacing w:after="0" w:line="240" w:lineRule="auto"/>
        <w:rPr>
          <w:szCs w:val="28"/>
        </w:rPr>
      </w:pPr>
    </w:p>
    <w:p w:rsidR="00734FAC" w:rsidRPr="003373DD" w:rsidRDefault="00734FAC" w:rsidP="00734FAC">
      <w:pPr>
        <w:tabs>
          <w:tab w:val="left" w:pos="720"/>
        </w:tabs>
        <w:spacing w:before="120" w:after="120" w:line="240" w:lineRule="auto"/>
        <w:jc w:val="both"/>
        <w:rPr>
          <w:szCs w:val="28"/>
        </w:rPr>
      </w:pPr>
      <w:r>
        <w:rPr>
          <w:szCs w:val="28"/>
        </w:rPr>
        <w:tab/>
      </w:r>
      <w:proofErr w:type="spellStart"/>
      <w:r w:rsidRPr="003373DD">
        <w:rPr>
          <w:szCs w:val="28"/>
        </w:rPr>
        <w:t>Căn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cứ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Kế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hoạch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số</w:t>
      </w:r>
      <w:proofErr w:type="spellEnd"/>
      <w:r>
        <w:rPr>
          <w:szCs w:val="28"/>
        </w:rPr>
        <w:t xml:space="preserve"> 783</w:t>
      </w:r>
      <w:r w:rsidRPr="003373DD">
        <w:rPr>
          <w:szCs w:val="28"/>
        </w:rPr>
        <w:t xml:space="preserve">/KH-GDĐT </w:t>
      </w:r>
      <w:proofErr w:type="spellStart"/>
      <w:r w:rsidRPr="003373DD">
        <w:rPr>
          <w:szCs w:val="28"/>
        </w:rPr>
        <w:t>n</w:t>
      </w:r>
      <w:r>
        <w:rPr>
          <w:szCs w:val="28"/>
        </w:rPr>
        <w:t>gày</w:t>
      </w:r>
      <w:proofErr w:type="spellEnd"/>
      <w:r>
        <w:rPr>
          <w:szCs w:val="28"/>
        </w:rPr>
        <w:t xml:space="preserve"> 26</w:t>
      </w:r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tháng</w:t>
      </w:r>
      <w:proofErr w:type="spellEnd"/>
      <w:r w:rsidRPr="003373DD">
        <w:rPr>
          <w:szCs w:val="28"/>
        </w:rPr>
        <w:t xml:space="preserve"> 9 </w:t>
      </w:r>
      <w:proofErr w:type="spellStart"/>
      <w:r w:rsidRPr="003373DD">
        <w:rPr>
          <w:szCs w:val="28"/>
        </w:rPr>
        <w:t>năm</w:t>
      </w:r>
      <w:proofErr w:type="spellEnd"/>
      <w:r w:rsidRPr="003373DD">
        <w:rPr>
          <w:szCs w:val="28"/>
        </w:rPr>
        <w:t xml:space="preserve"> 2017 </w:t>
      </w:r>
      <w:proofErr w:type="spellStart"/>
      <w:r w:rsidRPr="003373DD">
        <w:rPr>
          <w:szCs w:val="28"/>
        </w:rPr>
        <w:t>của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phòng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Giáo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dục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và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Đào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tạo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về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hành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động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Quốc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gia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vì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trẻ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em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bị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ảnh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hưởng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bởi</w:t>
      </w:r>
      <w:proofErr w:type="spellEnd"/>
      <w:r w:rsidRPr="003373DD">
        <w:rPr>
          <w:szCs w:val="28"/>
        </w:rPr>
        <w:t xml:space="preserve"> HIV/AIDS </w:t>
      </w:r>
      <w:proofErr w:type="spellStart"/>
      <w:r w:rsidRPr="003373DD">
        <w:rPr>
          <w:szCs w:val="28"/>
        </w:rPr>
        <w:t>năm</w:t>
      </w:r>
      <w:proofErr w:type="spellEnd"/>
      <w:r w:rsidRPr="003373DD">
        <w:rPr>
          <w:szCs w:val="28"/>
        </w:rPr>
        <w:t xml:space="preserve"> 2017;</w:t>
      </w:r>
    </w:p>
    <w:p w:rsidR="00734FAC" w:rsidRPr="003373DD" w:rsidRDefault="00734FAC" w:rsidP="00734FAC">
      <w:pPr>
        <w:tabs>
          <w:tab w:val="left" w:pos="720"/>
        </w:tabs>
        <w:spacing w:before="120" w:after="120" w:line="240" w:lineRule="auto"/>
        <w:jc w:val="both"/>
        <w:rPr>
          <w:szCs w:val="28"/>
        </w:rPr>
      </w:pPr>
      <w:r w:rsidRPr="003373DD">
        <w:rPr>
          <w:szCs w:val="28"/>
        </w:rPr>
        <w:tab/>
      </w:r>
      <w:proofErr w:type="spellStart"/>
      <w:r w:rsidRPr="003373DD">
        <w:rPr>
          <w:szCs w:val="28"/>
        </w:rPr>
        <w:t>Căn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cứ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Công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văn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số</w:t>
      </w:r>
      <w:proofErr w:type="spellEnd"/>
      <w:r w:rsidRPr="003373DD">
        <w:rPr>
          <w:szCs w:val="28"/>
        </w:rPr>
        <w:t xml:space="preserve"> 1441/LĐTBXH </w:t>
      </w:r>
      <w:proofErr w:type="spellStart"/>
      <w:r w:rsidRPr="003373DD">
        <w:rPr>
          <w:szCs w:val="28"/>
        </w:rPr>
        <w:t>ngày</w:t>
      </w:r>
      <w:proofErr w:type="spellEnd"/>
      <w:r w:rsidRPr="003373DD">
        <w:rPr>
          <w:szCs w:val="28"/>
        </w:rPr>
        <w:t xml:space="preserve"> 20  </w:t>
      </w:r>
      <w:proofErr w:type="spellStart"/>
      <w:r w:rsidRPr="003373DD">
        <w:rPr>
          <w:szCs w:val="28"/>
        </w:rPr>
        <w:t>tháng</w:t>
      </w:r>
      <w:proofErr w:type="spellEnd"/>
      <w:r w:rsidRPr="003373DD">
        <w:rPr>
          <w:szCs w:val="28"/>
        </w:rPr>
        <w:t xml:space="preserve"> 9 </w:t>
      </w:r>
      <w:proofErr w:type="spellStart"/>
      <w:r w:rsidRPr="003373DD">
        <w:rPr>
          <w:szCs w:val="28"/>
        </w:rPr>
        <w:t>năm</w:t>
      </w:r>
      <w:proofErr w:type="spellEnd"/>
      <w:r w:rsidRPr="003373DD">
        <w:rPr>
          <w:szCs w:val="28"/>
        </w:rPr>
        <w:t xml:space="preserve"> 2017 </w:t>
      </w:r>
      <w:proofErr w:type="spellStart"/>
      <w:r w:rsidRPr="003373DD">
        <w:rPr>
          <w:szCs w:val="28"/>
        </w:rPr>
        <w:t>của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phòng</w:t>
      </w:r>
      <w:proofErr w:type="spellEnd"/>
      <w:r w:rsidRPr="003373DD">
        <w:rPr>
          <w:szCs w:val="28"/>
        </w:rPr>
        <w:t xml:space="preserve"> Lao </w:t>
      </w:r>
      <w:proofErr w:type="spellStart"/>
      <w:r w:rsidRPr="003373DD">
        <w:rPr>
          <w:szCs w:val="28"/>
        </w:rPr>
        <w:t>động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Thương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binh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và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xã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hội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về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việc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phối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hợp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tổ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chức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tập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huấn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về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quyền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trẻ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em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cho</w:t>
      </w:r>
      <w:proofErr w:type="spellEnd"/>
      <w:r w:rsidRPr="003373DD">
        <w:rPr>
          <w:szCs w:val="28"/>
        </w:rPr>
        <w:t xml:space="preserve"> Ban </w:t>
      </w:r>
      <w:proofErr w:type="spellStart"/>
      <w:r w:rsidRPr="003373DD">
        <w:rPr>
          <w:szCs w:val="28"/>
        </w:rPr>
        <w:t>phụ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huynh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học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sinh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của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các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trường</w:t>
      </w:r>
      <w:proofErr w:type="spellEnd"/>
      <w:r w:rsidRPr="003373DD">
        <w:rPr>
          <w:szCs w:val="28"/>
        </w:rPr>
        <w:t xml:space="preserve">; </w:t>
      </w:r>
    </w:p>
    <w:p w:rsidR="00734FAC" w:rsidRDefault="00734FAC" w:rsidP="00734FAC">
      <w:pPr>
        <w:tabs>
          <w:tab w:val="left" w:pos="720"/>
        </w:tabs>
        <w:spacing w:before="120" w:after="120" w:line="240" w:lineRule="auto"/>
        <w:jc w:val="both"/>
        <w:rPr>
          <w:szCs w:val="28"/>
        </w:rPr>
      </w:pPr>
      <w:r w:rsidRPr="003373DD">
        <w:rPr>
          <w:szCs w:val="28"/>
        </w:rPr>
        <w:tab/>
      </w:r>
      <w:proofErr w:type="spellStart"/>
      <w:r w:rsidRPr="003373DD">
        <w:rPr>
          <w:szCs w:val="28"/>
        </w:rPr>
        <w:t>Phòng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Giáo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dục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và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Đào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tạo</w:t>
      </w:r>
      <w:proofErr w:type="spellEnd"/>
      <w:r w:rsidRPr="003373DD">
        <w:rPr>
          <w:szCs w:val="28"/>
        </w:rPr>
        <w:t xml:space="preserve"> </w:t>
      </w:r>
      <w:proofErr w:type="spellStart"/>
      <w:r>
        <w:rPr>
          <w:szCs w:val="28"/>
        </w:rPr>
        <w:t>trân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trọng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kính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mời</w:t>
      </w:r>
      <w:proofErr w:type="spellEnd"/>
      <w:r>
        <w:rPr>
          <w:szCs w:val="28"/>
        </w:rPr>
        <w:t>:</w:t>
      </w:r>
    </w:p>
    <w:p w:rsidR="00734FAC" w:rsidRDefault="00734FAC" w:rsidP="00734FAC">
      <w:pPr>
        <w:tabs>
          <w:tab w:val="left" w:pos="720"/>
        </w:tabs>
        <w:spacing w:before="120" w:after="120" w:line="240" w:lineRule="auto"/>
        <w:jc w:val="both"/>
        <w:rPr>
          <w:szCs w:val="28"/>
        </w:rPr>
      </w:pPr>
      <w:r>
        <w:rPr>
          <w:szCs w:val="28"/>
        </w:rPr>
        <w:tab/>
        <w:t xml:space="preserve">- </w:t>
      </w:r>
      <w:proofErr w:type="spellStart"/>
      <w:r w:rsidRPr="003373DD">
        <w:rPr>
          <w:szCs w:val="28"/>
        </w:rPr>
        <w:t>Đại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diện</w:t>
      </w:r>
      <w:proofErr w:type="spellEnd"/>
      <w:r w:rsidRPr="003373DD">
        <w:rPr>
          <w:szCs w:val="28"/>
        </w:rPr>
        <w:t xml:space="preserve"> Ban </w:t>
      </w:r>
      <w:proofErr w:type="spellStart"/>
      <w:r w:rsidRPr="003373DD">
        <w:rPr>
          <w:szCs w:val="28"/>
        </w:rPr>
        <w:t>giám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hiệu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các</w:t>
      </w:r>
      <w:proofErr w:type="spellEnd"/>
      <w:r w:rsidRPr="003373DD">
        <w:rPr>
          <w:szCs w:val="28"/>
        </w:rPr>
        <w:t xml:space="preserve"> </w:t>
      </w:r>
      <w:proofErr w:type="spellStart"/>
      <w:proofErr w:type="gramStart"/>
      <w:r w:rsidRPr="003373DD">
        <w:rPr>
          <w:szCs w:val="28"/>
        </w:rPr>
        <w:t>trường</w:t>
      </w:r>
      <w:proofErr w:type="spellEnd"/>
      <w:r w:rsidRPr="003373DD">
        <w:rPr>
          <w:szCs w:val="28"/>
        </w:rPr>
        <w:t xml:space="preserve">  MN</w:t>
      </w:r>
      <w:proofErr w:type="gramEnd"/>
      <w:r w:rsidRPr="003373DD">
        <w:rPr>
          <w:szCs w:val="28"/>
        </w:rPr>
        <w:t>-MG (</w:t>
      </w:r>
      <w:proofErr w:type="spellStart"/>
      <w:r w:rsidRPr="003373DD">
        <w:rPr>
          <w:szCs w:val="28"/>
        </w:rPr>
        <w:t>công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lập</w:t>
      </w:r>
      <w:proofErr w:type="spellEnd"/>
      <w:r w:rsidRPr="003373DD">
        <w:rPr>
          <w:szCs w:val="28"/>
        </w:rPr>
        <w:t xml:space="preserve"> - </w:t>
      </w:r>
      <w:proofErr w:type="spellStart"/>
      <w:r w:rsidRPr="003373DD">
        <w:rPr>
          <w:szCs w:val="28"/>
        </w:rPr>
        <w:t>ngoài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công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lập</w:t>
      </w:r>
      <w:proofErr w:type="spellEnd"/>
      <w:r w:rsidRPr="003373DD">
        <w:rPr>
          <w:szCs w:val="28"/>
        </w:rPr>
        <w:t xml:space="preserve">), </w:t>
      </w:r>
      <w:proofErr w:type="spellStart"/>
      <w:r w:rsidRPr="003373DD">
        <w:rPr>
          <w:szCs w:val="28"/>
        </w:rPr>
        <w:t>Tiểu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học</w:t>
      </w:r>
      <w:proofErr w:type="spellEnd"/>
      <w:r w:rsidRPr="003373DD">
        <w:rPr>
          <w:szCs w:val="28"/>
        </w:rPr>
        <w:t xml:space="preserve">, </w:t>
      </w:r>
      <w:proofErr w:type="spellStart"/>
      <w:r w:rsidRPr="003373DD">
        <w:rPr>
          <w:szCs w:val="28"/>
        </w:rPr>
        <w:t>Trung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học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cơ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sở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và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Đơn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vị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trực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thuộ</w:t>
      </w:r>
      <w:r>
        <w:rPr>
          <w:szCs w:val="28"/>
        </w:rPr>
        <w:t>c</w:t>
      </w:r>
      <w:proofErr w:type="spellEnd"/>
      <w:r>
        <w:rPr>
          <w:szCs w:val="28"/>
        </w:rPr>
        <w:t>;</w:t>
      </w:r>
    </w:p>
    <w:p w:rsidR="00734FAC" w:rsidRDefault="00734FAC" w:rsidP="00734FAC">
      <w:pPr>
        <w:tabs>
          <w:tab w:val="left" w:pos="720"/>
        </w:tabs>
        <w:spacing w:before="120" w:after="120" w:line="240" w:lineRule="auto"/>
        <w:jc w:val="both"/>
        <w:rPr>
          <w:szCs w:val="28"/>
        </w:rPr>
      </w:pPr>
      <w:r>
        <w:rPr>
          <w:szCs w:val="28"/>
        </w:rPr>
        <w:tab/>
      </w:r>
      <w:r w:rsidRPr="003373DD">
        <w:rPr>
          <w:szCs w:val="28"/>
        </w:rPr>
        <w:t xml:space="preserve">- </w:t>
      </w:r>
      <w:proofErr w:type="spellStart"/>
      <w:r w:rsidR="000E03BB">
        <w:rPr>
          <w:szCs w:val="28"/>
        </w:rPr>
        <w:t>Đại</w:t>
      </w:r>
      <w:proofErr w:type="spellEnd"/>
      <w:r w:rsidR="000E03BB">
        <w:rPr>
          <w:szCs w:val="28"/>
        </w:rPr>
        <w:t xml:space="preserve"> </w:t>
      </w:r>
      <w:proofErr w:type="spellStart"/>
      <w:r w:rsidR="000E03BB">
        <w:rPr>
          <w:szCs w:val="28"/>
        </w:rPr>
        <w:t>diện</w:t>
      </w:r>
      <w:proofErr w:type="spellEnd"/>
      <w:r w:rsidR="000E03BB">
        <w:rPr>
          <w:szCs w:val="28"/>
        </w:rPr>
        <w:t xml:space="preserve"> </w:t>
      </w:r>
      <w:proofErr w:type="spellStart"/>
      <w:r w:rsidRPr="003373DD">
        <w:rPr>
          <w:szCs w:val="28"/>
        </w:rPr>
        <w:t>Phụ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huynh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học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sinh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các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trường</w:t>
      </w:r>
      <w:proofErr w:type="spellEnd"/>
      <w:r w:rsidRPr="003373DD">
        <w:rPr>
          <w:szCs w:val="28"/>
        </w:rPr>
        <w:t xml:space="preserve"> MN-MG (</w:t>
      </w:r>
      <w:proofErr w:type="spellStart"/>
      <w:r w:rsidRPr="003373DD">
        <w:rPr>
          <w:szCs w:val="28"/>
        </w:rPr>
        <w:t>công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lập</w:t>
      </w:r>
      <w:proofErr w:type="spellEnd"/>
      <w:r w:rsidRPr="003373DD">
        <w:rPr>
          <w:szCs w:val="28"/>
        </w:rPr>
        <w:t xml:space="preserve"> - </w:t>
      </w:r>
      <w:proofErr w:type="spellStart"/>
      <w:r w:rsidRPr="003373DD">
        <w:rPr>
          <w:szCs w:val="28"/>
        </w:rPr>
        <w:t>ngoài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công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lập</w:t>
      </w:r>
      <w:proofErr w:type="spellEnd"/>
      <w:r w:rsidRPr="003373DD">
        <w:rPr>
          <w:szCs w:val="28"/>
        </w:rPr>
        <w:t xml:space="preserve">), </w:t>
      </w:r>
      <w:proofErr w:type="spellStart"/>
      <w:r w:rsidRPr="003373DD">
        <w:rPr>
          <w:szCs w:val="28"/>
        </w:rPr>
        <w:t>Tiểu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học</w:t>
      </w:r>
      <w:proofErr w:type="spellEnd"/>
      <w:r w:rsidRPr="003373DD">
        <w:rPr>
          <w:szCs w:val="28"/>
        </w:rPr>
        <w:t xml:space="preserve">, </w:t>
      </w:r>
      <w:proofErr w:type="spellStart"/>
      <w:r w:rsidRPr="003373DD">
        <w:rPr>
          <w:szCs w:val="28"/>
        </w:rPr>
        <w:t>Trung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học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cơ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sở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và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Đơn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vị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trực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thuộ</w:t>
      </w:r>
      <w:r w:rsidR="00190387">
        <w:rPr>
          <w:szCs w:val="28"/>
        </w:rPr>
        <w:t>c</w:t>
      </w:r>
      <w:proofErr w:type="spellEnd"/>
      <w:r w:rsidR="000E03BB">
        <w:rPr>
          <w:szCs w:val="28"/>
        </w:rPr>
        <w:t xml:space="preserve">: </w:t>
      </w:r>
      <w:r w:rsidR="000E03BB" w:rsidRPr="000E03BB">
        <w:rPr>
          <w:b/>
          <w:szCs w:val="28"/>
        </w:rPr>
        <w:t xml:space="preserve">2 </w:t>
      </w:r>
      <w:proofErr w:type="spellStart"/>
      <w:r w:rsidR="000E03BB" w:rsidRPr="000E03BB">
        <w:rPr>
          <w:b/>
          <w:szCs w:val="28"/>
        </w:rPr>
        <w:t>người</w:t>
      </w:r>
      <w:proofErr w:type="spellEnd"/>
      <w:r w:rsidR="000E03BB" w:rsidRPr="000E03BB">
        <w:rPr>
          <w:b/>
          <w:szCs w:val="28"/>
        </w:rPr>
        <w:t>/</w:t>
      </w:r>
      <w:proofErr w:type="spellStart"/>
      <w:r w:rsidR="000E03BB" w:rsidRPr="000E03BB">
        <w:rPr>
          <w:b/>
          <w:szCs w:val="28"/>
        </w:rPr>
        <w:t>đơn</w:t>
      </w:r>
      <w:proofErr w:type="spellEnd"/>
      <w:r w:rsidR="000E03BB" w:rsidRPr="000E03BB">
        <w:rPr>
          <w:b/>
          <w:szCs w:val="28"/>
        </w:rPr>
        <w:t xml:space="preserve"> </w:t>
      </w:r>
      <w:proofErr w:type="spellStart"/>
      <w:r w:rsidR="000E03BB" w:rsidRPr="000E03BB">
        <w:rPr>
          <w:b/>
          <w:szCs w:val="28"/>
        </w:rPr>
        <w:t>vị</w:t>
      </w:r>
      <w:proofErr w:type="spellEnd"/>
      <w:r w:rsidR="00190387">
        <w:rPr>
          <w:szCs w:val="28"/>
        </w:rPr>
        <w:t xml:space="preserve"> (</w:t>
      </w:r>
      <w:proofErr w:type="spellStart"/>
      <w:r w:rsidR="00190387">
        <w:rPr>
          <w:szCs w:val="28"/>
        </w:rPr>
        <w:t>Hiệu</w:t>
      </w:r>
      <w:proofErr w:type="spellEnd"/>
      <w:r w:rsidR="00190387">
        <w:rPr>
          <w:szCs w:val="28"/>
        </w:rPr>
        <w:t xml:space="preserve"> </w:t>
      </w:r>
      <w:proofErr w:type="spellStart"/>
      <w:r w:rsidR="00190387">
        <w:rPr>
          <w:szCs w:val="28"/>
        </w:rPr>
        <w:t>trưởng</w:t>
      </w:r>
      <w:proofErr w:type="spellEnd"/>
      <w:r w:rsidR="00190387">
        <w:rPr>
          <w:szCs w:val="28"/>
        </w:rPr>
        <w:t xml:space="preserve"> </w:t>
      </w:r>
      <w:proofErr w:type="spellStart"/>
      <w:r w:rsidR="00190387">
        <w:rPr>
          <w:szCs w:val="28"/>
        </w:rPr>
        <w:t>mời</w:t>
      </w:r>
      <w:proofErr w:type="spellEnd"/>
      <w:r w:rsidR="00190387">
        <w:rPr>
          <w:szCs w:val="28"/>
        </w:rPr>
        <w:t xml:space="preserve"> </w:t>
      </w:r>
      <w:proofErr w:type="spellStart"/>
      <w:r w:rsidR="00190387">
        <w:rPr>
          <w:szCs w:val="28"/>
        </w:rPr>
        <w:t>Phụ</w:t>
      </w:r>
      <w:proofErr w:type="spellEnd"/>
      <w:r w:rsidR="00190387">
        <w:rPr>
          <w:szCs w:val="28"/>
        </w:rPr>
        <w:t xml:space="preserve"> </w:t>
      </w:r>
      <w:proofErr w:type="spellStart"/>
      <w:r w:rsidR="00190387">
        <w:rPr>
          <w:szCs w:val="28"/>
        </w:rPr>
        <w:t>huynh</w:t>
      </w:r>
      <w:proofErr w:type="spellEnd"/>
      <w:r w:rsidR="00190387">
        <w:rPr>
          <w:szCs w:val="28"/>
        </w:rPr>
        <w:t xml:space="preserve"> </w:t>
      </w:r>
      <w:proofErr w:type="spellStart"/>
      <w:r w:rsidR="00190387">
        <w:rPr>
          <w:szCs w:val="28"/>
        </w:rPr>
        <w:t>học</w:t>
      </w:r>
      <w:proofErr w:type="spellEnd"/>
      <w:r w:rsidR="00190387">
        <w:rPr>
          <w:szCs w:val="28"/>
        </w:rPr>
        <w:t xml:space="preserve"> </w:t>
      </w:r>
      <w:proofErr w:type="spellStart"/>
      <w:r w:rsidR="00190387">
        <w:rPr>
          <w:szCs w:val="28"/>
        </w:rPr>
        <w:t>sinh</w:t>
      </w:r>
      <w:proofErr w:type="spellEnd"/>
      <w:r w:rsidR="00190387">
        <w:rPr>
          <w:szCs w:val="28"/>
        </w:rPr>
        <w:t>)</w:t>
      </w:r>
      <w:r w:rsidR="000E03BB">
        <w:rPr>
          <w:szCs w:val="28"/>
        </w:rPr>
        <w:t>.</w:t>
      </w:r>
    </w:p>
    <w:p w:rsidR="000E03BB" w:rsidRDefault="000E03BB" w:rsidP="00734FAC">
      <w:pPr>
        <w:tabs>
          <w:tab w:val="left" w:pos="720"/>
        </w:tabs>
        <w:spacing w:before="120" w:after="120" w:line="240" w:lineRule="auto"/>
        <w:jc w:val="both"/>
        <w:rPr>
          <w:szCs w:val="28"/>
        </w:rPr>
      </w:pPr>
      <w:r>
        <w:rPr>
          <w:szCs w:val="28"/>
        </w:rPr>
        <w:tab/>
      </w:r>
      <w:proofErr w:type="spellStart"/>
      <w:r>
        <w:rPr>
          <w:szCs w:val="28"/>
        </w:rPr>
        <w:t>Thời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gian</w:t>
      </w:r>
      <w:proofErr w:type="spellEnd"/>
      <w:r>
        <w:rPr>
          <w:szCs w:val="28"/>
        </w:rPr>
        <w:t xml:space="preserve">: 08 </w:t>
      </w:r>
      <w:proofErr w:type="spellStart"/>
      <w:r>
        <w:rPr>
          <w:szCs w:val="28"/>
        </w:rPr>
        <w:t>giờ</w:t>
      </w:r>
      <w:proofErr w:type="spellEnd"/>
      <w:r>
        <w:rPr>
          <w:szCs w:val="28"/>
        </w:rPr>
        <w:t xml:space="preserve"> 00 </w:t>
      </w:r>
      <w:proofErr w:type="spellStart"/>
      <w:r>
        <w:rPr>
          <w:szCs w:val="28"/>
        </w:rPr>
        <w:t>ngày</w:t>
      </w:r>
      <w:proofErr w:type="spellEnd"/>
      <w:r>
        <w:rPr>
          <w:szCs w:val="28"/>
        </w:rPr>
        <w:t xml:space="preserve"> 25 </w:t>
      </w:r>
      <w:proofErr w:type="spellStart"/>
      <w:r>
        <w:rPr>
          <w:szCs w:val="28"/>
        </w:rPr>
        <w:t>tháng</w:t>
      </w:r>
      <w:proofErr w:type="spellEnd"/>
      <w:r>
        <w:rPr>
          <w:szCs w:val="28"/>
        </w:rPr>
        <w:t xml:space="preserve"> 10 </w:t>
      </w:r>
      <w:proofErr w:type="spellStart"/>
      <w:r>
        <w:rPr>
          <w:szCs w:val="28"/>
        </w:rPr>
        <w:t>năm</w:t>
      </w:r>
      <w:proofErr w:type="spellEnd"/>
      <w:r>
        <w:rPr>
          <w:szCs w:val="28"/>
        </w:rPr>
        <w:t xml:space="preserve"> 2017 (</w:t>
      </w:r>
      <w:proofErr w:type="spellStart"/>
      <w:r>
        <w:rPr>
          <w:szCs w:val="28"/>
        </w:rPr>
        <w:t>thứ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Tư</w:t>
      </w:r>
      <w:proofErr w:type="spellEnd"/>
      <w:r>
        <w:rPr>
          <w:szCs w:val="28"/>
        </w:rPr>
        <w:t>)</w:t>
      </w:r>
    </w:p>
    <w:p w:rsidR="000E03BB" w:rsidRPr="003373DD" w:rsidRDefault="000E03BB" w:rsidP="000E03BB">
      <w:pPr>
        <w:spacing w:before="120" w:after="120" w:line="240" w:lineRule="auto"/>
        <w:jc w:val="both"/>
        <w:rPr>
          <w:szCs w:val="28"/>
        </w:rPr>
      </w:pPr>
      <w:r>
        <w:rPr>
          <w:szCs w:val="28"/>
        </w:rPr>
        <w:tab/>
      </w:r>
      <w:proofErr w:type="spellStart"/>
      <w:r>
        <w:rPr>
          <w:szCs w:val="28"/>
        </w:rPr>
        <w:t>Địa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điể</w:t>
      </w:r>
      <w:r w:rsidR="00527E8E">
        <w:rPr>
          <w:szCs w:val="28"/>
        </w:rPr>
        <w:t>m</w:t>
      </w:r>
      <w:proofErr w:type="spellEnd"/>
      <w:r w:rsidR="00527E8E">
        <w:rPr>
          <w:szCs w:val="28"/>
        </w:rPr>
        <w:t>:</w:t>
      </w:r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Phòng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Giáo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dục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và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Đào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tạo</w:t>
      </w:r>
      <w:proofErr w:type="spellEnd"/>
      <w:r w:rsidRPr="003373DD">
        <w:rPr>
          <w:szCs w:val="28"/>
        </w:rPr>
        <w:t xml:space="preserve"> (173/4H </w:t>
      </w:r>
      <w:proofErr w:type="spellStart"/>
      <w:r w:rsidRPr="003373DD">
        <w:rPr>
          <w:szCs w:val="28"/>
        </w:rPr>
        <w:t>đườ</w:t>
      </w:r>
      <w:r>
        <w:rPr>
          <w:szCs w:val="28"/>
        </w:rPr>
        <w:t>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</w:t>
      </w:r>
      <w:r w:rsidRPr="003373DD">
        <w:rPr>
          <w:szCs w:val="28"/>
        </w:rPr>
        <w:t>uyễn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Thị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Đặng</w:t>
      </w:r>
      <w:proofErr w:type="spellEnd"/>
      <w:r w:rsidRPr="003373DD">
        <w:rPr>
          <w:szCs w:val="28"/>
        </w:rPr>
        <w:t xml:space="preserve">, </w:t>
      </w:r>
      <w:proofErr w:type="spellStart"/>
      <w:r w:rsidRPr="003373DD">
        <w:rPr>
          <w:szCs w:val="28"/>
        </w:rPr>
        <w:t>phường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Hiệp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Thành</w:t>
      </w:r>
      <w:proofErr w:type="spellEnd"/>
      <w:r w:rsidRPr="003373DD">
        <w:rPr>
          <w:szCs w:val="28"/>
        </w:rPr>
        <w:t xml:space="preserve">, </w:t>
      </w:r>
      <w:proofErr w:type="spellStart"/>
      <w:r w:rsidRPr="003373DD">
        <w:rPr>
          <w:szCs w:val="28"/>
        </w:rPr>
        <w:t>quận</w:t>
      </w:r>
      <w:proofErr w:type="spellEnd"/>
      <w:r w:rsidRPr="003373DD">
        <w:rPr>
          <w:szCs w:val="28"/>
        </w:rPr>
        <w:t xml:space="preserve"> 12).</w:t>
      </w:r>
    </w:p>
    <w:p w:rsidR="000E03BB" w:rsidRDefault="000E03BB" w:rsidP="00734FAC">
      <w:pPr>
        <w:tabs>
          <w:tab w:val="left" w:pos="720"/>
        </w:tabs>
        <w:spacing w:before="120" w:after="120" w:line="240" w:lineRule="auto"/>
        <w:jc w:val="both"/>
        <w:rPr>
          <w:szCs w:val="28"/>
        </w:rPr>
      </w:pPr>
      <w:r>
        <w:rPr>
          <w:szCs w:val="28"/>
        </w:rPr>
        <w:tab/>
      </w:r>
      <w:proofErr w:type="spellStart"/>
      <w:r w:rsidRPr="003373DD">
        <w:rPr>
          <w:szCs w:val="28"/>
        </w:rPr>
        <w:t>Phòng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Giáo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dục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và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Đào</w:t>
      </w:r>
      <w:proofErr w:type="spellEnd"/>
      <w:r w:rsidRPr="003373DD">
        <w:rPr>
          <w:szCs w:val="28"/>
        </w:rPr>
        <w:t xml:space="preserve"> </w:t>
      </w:r>
      <w:proofErr w:type="spellStart"/>
      <w:r w:rsidRPr="003373DD">
        <w:rPr>
          <w:szCs w:val="28"/>
        </w:rPr>
        <w:t>tạo</w:t>
      </w:r>
      <w:proofErr w:type="spellEnd"/>
      <w:r w:rsidRPr="003373DD">
        <w:rPr>
          <w:szCs w:val="28"/>
        </w:rPr>
        <w:t xml:space="preserve"> </w:t>
      </w:r>
      <w:proofErr w:type="spellStart"/>
      <w:r>
        <w:rPr>
          <w:szCs w:val="28"/>
        </w:rPr>
        <w:t>đề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nghị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Hiệu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trưởng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tâm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tham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đầy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đủ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đúng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thành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phần</w:t>
      </w:r>
      <w:proofErr w:type="spellEnd"/>
      <w:proofErr w:type="gramStart"/>
      <w:r>
        <w:rPr>
          <w:szCs w:val="28"/>
        </w:rPr>
        <w:t>./</w:t>
      </w:r>
      <w:proofErr w:type="gramEnd"/>
      <w:r>
        <w:rPr>
          <w:szCs w:val="28"/>
        </w:rPr>
        <w:t>.</w:t>
      </w:r>
    </w:p>
    <w:p w:rsidR="000E03BB" w:rsidRDefault="000E03BB" w:rsidP="00734FAC">
      <w:pPr>
        <w:tabs>
          <w:tab w:val="left" w:pos="720"/>
        </w:tabs>
        <w:spacing w:before="120" w:after="120" w:line="240" w:lineRule="auto"/>
        <w:jc w:val="both"/>
        <w:rPr>
          <w:szCs w:val="28"/>
        </w:rPr>
      </w:pPr>
    </w:p>
    <w:p w:rsidR="000E03BB" w:rsidRDefault="000E03BB" w:rsidP="00734FAC">
      <w:pPr>
        <w:tabs>
          <w:tab w:val="left" w:pos="720"/>
        </w:tabs>
        <w:spacing w:before="120" w:after="120" w:line="240" w:lineRule="auto"/>
        <w:jc w:val="both"/>
        <w:rPr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0E03BB" w:rsidRPr="000E03BB" w:rsidTr="000E03BB">
        <w:tc>
          <w:tcPr>
            <w:tcW w:w="4644" w:type="dxa"/>
          </w:tcPr>
          <w:p w:rsidR="000E03BB" w:rsidRDefault="000E03BB" w:rsidP="000E03BB">
            <w:pPr>
              <w:tabs>
                <w:tab w:val="left" w:pos="720"/>
              </w:tabs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Nơi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nhận</w:t>
            </w:r>
            <w:proofErr w:type="spellEnd"/>
            <w:r>
              <w:rPr>
                <w:b/>
                <w:i/>
                <w:sz w:val="24"/>
                <w:szCs w:val="24"/>
              </w:rPr>
              <w:t>:</w:t>
            </w:r>
          </w:p>
          <w:p w:rsidR="000E03BB" w:rsidRDefault="000E03BB" w:rsidP="000E03BB">
            <w:pPr>
              <w:tabs>
                <w:tab w:val="left" w:pos="72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Như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trên</w:t>
            </w:r>
            <w:proofErr w:type="spellEnd"/>
            <w:r>
              <w:rPr>
                <w:sz w:val="22"/>
              </w:rPr>
              <w:t>;</w:t>
            </w:r>
          </w:p>
          <w:p w:rsidR="000E03BB" w:rsidRPr="000E03BB" w:rsidRDefault="000E03BB" w:rsidP="000E03BB">
            <w:pPr>
              <w:tabs>
                <w:tab w:val="left" w:pos="72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Lưu</w:t>
            </w:r>
            <w:proofErr w:type="gramStart"/>
            <w:r>
              <w:rPr>
                <w:sz w:val="22"/>
              </w:rPr>
              <w:t>:VT</w:t>
            </w:r>
            <w:proofErr w:type="spellEnd"/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4644" w:type="dxa"/>
          </w:tcPr>
          <w:p w:rsidR="000E03BB" w:rsidRDefault="000E03BB" w:rsidP="000E03BB">
            <w:pPr>
              <w:tabs>
                <w:tab w:val="left" w:pos="72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KT. TRƯỞNG PHÒNG</w:t>
            </w:r>
          </w:p>
          <w:p w:rsidR="000E03BB" w:rsidRDefault="000E03BB" w:rsidP="000E03BB">
            <w:pPr>
              <w:tabs>
                <w:tab w:val="left" w:pos="72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PHÓ TRƯỞNG PHÒNG</w:t>
            </w:r>
          </w:p>
          <w:p w:rsidR="000E03BB" w:rsidRPr="00527E8E" w:rsidRDefault="00527E8E" w:rsidP="000E03BB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527E8E">
              <w:rPr>
                <w:sz w:val="20"/>
                <w:szCs w:val="20"/>
              </w:rPr>
              <w:t>(</w:t>
            </w:r>
            <w:proofErr w:type="spellStart"/>
            <w:r w:rsidRPr="00527E8E">
              <w:rPr>
                <w:sz w:val="20"/>
                <w:szCs w:val="20"/>
              </w:rPr>
              <w:t>Đã</w:t>
            </w:r>
            <w:proofErr w:type="spellEnd"/>
            <w:r w:rsidRPr="00527E8E">
              <w:rPr>
                <w:sz w:val="20"/>
                <w:szCs w:val="20"/>
              </w:rPr>
              <w:t xml:space="preserve"> </w:t>
            </w:r>
            <w:proofErr w:type="spellStart"/>
            <w:r w:rsidRPr="00527E8E">
              <w:rPr>
                <w:sz w:val="20"/>
                <w:szCs w:val="20"/>
              </w:rPr>
              <w:t>ký</w:t>
            </w:r>
            <w:proofErr w:type="spellEnd"/>
            <w:r w:rsidRPr="00527E8E">
              <w:rPr>
                <w:sz w:val="20"/>
                <w:szCs w:val="20"/>
              </w:rPr>
              <w:t>)</w:t>
            </w:r>
          </w:p>
          <w:p w:rsidR="000E03BB" w:rsidRDefault="000E03BB" w:rsidP="00527E8E">
            <w:pPr>
              <w:tabs>
                <w:tab w:val="left" w:pos="720"/>
              </w:tabs>
              <w:rPr>
                <w:b/>
                <w:szCs w:val="28"/>
              </w:rPr>
            </w:pPr>
          </w:p>
          <w:p w:rsidR="000E03BB" w:rsidRPr="000E03BB" w:rsidRDefault="000E03BB" w:rsidP="000E03BB">
            <w:pPr>
              <w:tabs>
                <w:tab w:val="left" w:pos="720"/>
              </w:tabs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Nguyễn</w:t>
            </w:r>
            <w:proofErr w:type="spellEnd"/>
            <w:r>
              <w:rPr>
                <w:b/>
                <w:szCs w:val="28"/>
              </w:rPr>
              <w:t xml:space="preserve"> Kim </w:t>
            </w:r>
            <w:proofErr w:type="spellStart"/>
            <w:r>
              <w:rPr>
                <w:b/>
                <w:szCs w:val="28"/>
              </w:rPr>
              <w:t>Phượng</w:t>
            </w:r>
            <w:proofErr w:type="spellEnd"/>
            <w:r>
              <w:rPr>
                <w:b/>
                <w:szCs w:val="28"/>
              </w:rPr>
              <w:t xml:space="preserve"> </w:t>
            </w:r>
          </w:p>
        </w:tc>
      </w:tr>
    </w:tbl>
    <w:p w:rsidR="000E03BB" w:rsidRPr="000E03BB" w:rsidRDefault="000E03BB" w:rsidP="000E03BB">
      <w:pPr>
        <w:tabs>
          <w:tab w:val="left" w:pos="720"/>
        </w:tabs>
        <w:spacing w:after="0" w:line="240" w:lineRule="auto"/>
        <w:jc w:val="both"/>
        <w:rPr>
          <w:b/>
          <w:i/>
          <w:sz w:val="24"/>
          <w:szCs w:val="24"/>
        </w:rPr>
      </w:pPr>
    </w:p>
    <w:p w:rsidR="000E03BB" w:rsidRPr="003373DD" w:rsidRDefault="000E03BB" w:rsidP="00734FAC">
      <w:pPr>
        <w:tabs>
          <w:tab w:val="left" w:pos="720"/>
        </w:tabs>
        <w:spacing w:before="120" w:after="120" w:line="240" w:lineRule="auto"/>
        <w:jc w:val="both"/>
        <w:rPr>
          <w:szCs w:val="28"/>
        </w:rPr>
      </w:pPr>
    </w:p>
    <w:p w:rsidR="00734FAC" w:rsidRPr="003373DD" w:rsidRDefault="00734FAC" w:rsidP="00734FAC">
      <w:pPr>
        <w:tabs>
          <w:tab w:val="left" w:pos="720"/>
        </w:tabs>
        <w:spacing w:before="120" w:after="120" w:line="240" w:lineRule="auto"/>
        <w:jc w:val="both"/>
        <w:rPr>
          <w:szCs w:val="28"/>
        </w:rPr>
      </w:pPr>
    </w:p>
    <w:p w:rsidR="00734FAC" w:rsidRPr="003373DD" w:rsidRDefault="00734FAC" w:rsidP="00734FAC">
      <w:pPr>
        <w:tabs>
          <w:tab w:val="left" w:pos="720"/>
        </w:tabs>
        <w:spacing w:before="120" w:after="120" w:line="240" w:lineRule="auto"/>
        <w:jc w:val="both"/>
        <w:rPr>
          <w:szCs w:val="28"/>
        </w:rPr>
      </w:pPr>
    </w:p>
    <w:p w:rsidR="00734FAC" w:rsidRPr="00703556" w:rsidRDefault="00734FAC" w:rsidP="00734FAC">
      <w:pPr>
        <w:spacing w:after="0" w:line="240" w:lineRule="auto"/>
        <w:rPr>
          <w:szCs w:val="28"/>
        </w:rPr>
      </w:pPr>
    </w:p>
    <w:p w:rsidR="00703556" w:rsidRPr="00703556" w:rsidRDefault="00703556" w:rsidP="00734FAC">
      <w:pPr>
        <w:spacing w:after="0" w:line="240" w:lineRule="auto"/>
        <w:jc w:val="center"/>
        <w:rPr>
          <w:sz w:val="26"/>
          <w:szCs w:val="26"/>
        </w:rPr>
      </w:pPr>
    </w:p>
    <w:sectPr w:rsidR="00703556" w:rsidRPr="00703556" w:rsidSect="00B65016">
      <w:pgSz w:w="11907" w:h="16840" w:code="9"/>
      <w:pgMar w:top="1134" w:right="1134" w:bottom="1134" w:left="1701" w:header="0" w:footer="295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56"/>
    <w:rsid w:val="000E03BB"/>
    <w:rsid w:val="00190387"/>
    <w:rsid w:val="004B0D77"/>
    <w:rsid w:val="00527E8E"/>
    <w:rsid w:val="00703556"/>
    <w:rsid w:val="00734FAC"/>
    <w:rsid w:val="00B65016"/>
    <w:rsid w:val="00D8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3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3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LNL</cp:lastModifiedBy>
  <cp:revision>2</cp:revision>
  <dcterms:created xsi:type="dcterms:W3CDTF">2017-10-20T11:53:00Z</dcterms:created>
  <dcterms:modified xsi:type="dcterms:W3CDTF">2017-10-20T11:53:00Z</dcterms:modified>
</cp:coreProperties>
</file>